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2D" w:rsidRDefault="00F75CF5" w:rsidP="007A302D">
      <w:r w:rsidRPr="00F75CF5">
        <w:rPr>
          <w:noProof/>
        </w:rPr>
        <w:drawing>
          <wp:inline distT="0" distB="0" distL="0" distR="0">
            <wp:extent cx="2511175" cy="1038759"/>
            <wp:effectExtent l="19050" t="0" r="34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98" cy="104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2D" w:rsidRPr="00C14AF5" w:rsidRDefault="007A302D" w:rsidP="00C14AF5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t xml:space="preserve">                                                                                                           </w:t>
      </w:r>
      <w:r w:rsidRPr="00C14AF5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DE212C" w:rsidRPr="00C14AF5" w:rsidRDefault="00DE212C" w:rsidP="00DE212C">
      <w:pPr>
        <w:pStyle w:val="Default"/>
        <w:jc w:val="center"/>
        <w:rPr>
          <w:rFonts w:ascii="Segoe UI" w:hAnsi="Segoe UI" w:cs="Segoe UI"/>
          <w:sz w:val="32"/>
          <w:szCs w:val="32"/>
        </w:rPr>
      </w:pPr>
      <w:r w:rsidRPr="00C14AF5">
        <w:rPr>
          <w:rFonts w:ascii="Segoe UI" w:hAnsi="Segoe UI" w:cs="Segoe UI"/>
          <w:sz w:val="32"/>
          <w:szCs w:val="32"/>
        </w:rPr>
        <w:t>С нового года новый реестр</w:t>
      </w:r>
    </w:p>
    <w:p w:rsidR="00DE212C" w:rsidRDefault="00DE212C" w:rsidP="00DE212C">
      <w:pPr>
        <w:pStyle w:val="Default"/>
        <w:rPr>
          <w:sz w:val="19"/>
          <w:szCs w:val="19"/>
        </w:rPr>
      </w:pPr>
    </w:p>
    <w:p w:rsidR="000F5635" w:rsidRPr="000F5635" w:rsidRDefault="000F5635" w:rsidP="00DE212C">
      <w:pPr>
        <w:pStyle w:val="Default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Саратовская область, как и вся страна, готовится к глобальному изменению сферы регистрации прав и кадастрового учета объектов недвижимости. </w:t>
      </w:r>
      <w:r w:rsidRPr="000F5635">
        <w:rPr>
          <w:rFonts w:ascii="Segoe UI" w:hAnsi="Segoe UI" w:cs="Segoe UI"/>
        </w:rPr>
        <w:t>Изменения произойдут с вступлением в силу Федерального закона от 13 июля 2015 г</w:t>
      </w:r>
      <w:r>
        <w:rPr>
          <w:rFonts w:ascii="Segoe UI" w:hAnsi="Segoe UI" w:cs="Segoe UI"/>
        </w:rPr>
        <w:t>ода №</w:t>
      </w:r>
      <w:r w:rsidRPr="000F5635">
        <w:rPr>
          <w:rFonts w:ascii="Segoe UI" w:hAnsi="Segoe UI" w:cs="Segoe UI"/>
        </w:rPr>
        <w:t xml:space="preserve"> 218-ФЗ</w:t>
      </w:r>
      <w:r>
        <w:rPr>
          <w:rFonts w:ascii="Segoe UI" w:hAnsi="Segoe UI" w:cs="Segoe UI"/>
        </w:rPr>
        <w:t xml:space="preserve"> «</w:t>
      </w:r>
      <w:r w:rsidRPr="000F5635">
        <w:rPr>
          <w:rFonts w:ascii="Segoe UI" w:hAnsi="Segoe UI" w:cs="Segoe UI"/>
        </w:rPr>
        <w:t>О государственной регистрации недвижимости</w:t>
      </w:r>
      <w:r>
        <w:rPr>
          <w:rFonts w:ascii="Segoe UI" w:hAnsi="Segoe UI" w:cs="Segoe UI"/>
        </w:rPr>
        <w:t>»</w:t>
      </w:r>
      <w:r w:rsidRPr="000F5635">
        <w:rPr>
          <w:rFonts w:ascii="Segoe UI" w:hAnsi="Segoe UI" w:cs="Segoe UI"/>
        </w:rPr>
        <w:t xml:space="preserve"> 1 января 2017 года.</w:t>
      </w:r>
      <w:r w:rsidR="00C45FF9">
        <w:rPr>
          <w:rFonts w:ascii="Segoe UI" w:hAnsi="Segoe UI" w:cs="Segoe UI"/>
        </w:rPr>
        <w:t xml:space="preserve"> </w:t>
      </w:r>
    </w:p>
    <w:p w:rsidR="00DE212C" w:rsidRPr="00DE212C" w:rsidRDefault="00C45FF9" w:rsidP="00C14AF5">
      <w:pPr>
        <w:pStyle w:val="Default"/>
        <w:spacing w:before="120" w:after="120"/>
        <w:ind w:firstLine="851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Росреестр</w:t>
      </w:r>
      <w:proofErr w:type="spellEnd"/>
      <w:r w:rsidR="00DE212C" w:rsidRPr="00DE212C">
        <w:rPr>
          <w:rFonts w:ascii="Segoe UI" w:hAnsi="Segoe UI" w:cs="Segoe UI"/>
        </w:rPr>
        <w:t xml:space="preserve"> по </w:t>
      </w:r>
      <w:r w:rsidR="000F5635">
        <w:rPr>
          <w:rFonts w:ascii="Segoe UI" w:hAnsi="Segoe UI" w:cs="Segoe UI"/>
        </w:rPr>
        <w:t>Саратовской области</w:t>
      </w:r>
      <w:r w:rsidR="00DE212C" w:rsidRPr="00DE212C">
        <w:rPr>
          <w:rFonts w:ascii="Segoe UI" w:hAnsi="Segoe UI" w:cs="Segoe UI"/>
        </w:rPr>
        <w:t xml:space="preserve"> сообщает, что одним из ключевых изменений станет появление Единого государственного реестра недвижимости. Новый реестр объединит сведения государственного кадастра недвижимости и Единого государственного реестра прав. В нем будет содержаться информация об объектах, правах, ограничениях и обременениях прав, а также границах. </w:t>
      </w:r>
    </w:p>
    <w:p w:rsidR="00C45FF9" w:rsidRDefault="00DE212C" w:rsidP="00C45FF9">
      <w:pPr>
        <w:pStyle w:val="Default"/>
        <w:ind w:firstLine="851"/>
        <w:jc w:val="both"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Кадастровый учет объектов и регистрация прав будут проводиться одновременно, за исключением отдельных случаев. При этом срок осуществления этих действий сокращается: 7 рабочих дней - для регистрации прав, 5 рабочих дней - для кадастрового учета, 10 рабочих дней для одновременного проведения учетных действий. В настоящее время законодательством предусмотрен срок 10 рабочих дней для каждой процедуры, при одновременной подаче документов срок регистрации прав исчисляется со дня внесения сведений в государственный кадастр недвижимости, то есть до 20 рабочих дней. </w:t>
      </w:r>
    </w:p>
    <w:p w:rsidR="00741C2C" w:rsidRDefault="00C45FF9" w:rsidP="00741C2C">
      <w:pPr>
        <w:pStyle w:val="Default"/>
        <w:ind w:firstLine="851"/>
        <w:jc w:val="both"/>
        <w:rPr>
          <w:rFonts w:ascii="Segoe UI" w:hAnsi="Segoe UI" w:cs="Segoe UI"/>
        </w:rPr>
      </w:pPr>
      <w:r w:rsidRPr="00C45FF9">
        <w:rPr>
          <w:rFonts w:ascii="Segoe UI" w:hAnsi="Segoe UI" w:cs="Segoe UI"/>
        </w:rPr>
        <w:t>С января 2017 года можно будет сдавать документы на регистрацию прав и кадастровый учет объектов недвижимости в любом офисе приема-выдачи документов, и неважно, где ваш объект расположен. Так, если</w:t>
      </w:r>
      <w:r>
        <w:rPr>
          <w:rFonts w:ascii="Segoe UI" w:hAnsi="Segoe UI" w:cs="Segoe UI"/>
        </w:rPr>
        <w:t xml:space="preserve"> земельный</w:t>
      </w:r>
      <w:r w:rsidR="00335E51">
        <w:rPr>
          <w:rFonts w:ascii="Segoe UI" w:hAnsi="Segoe UI" w:cs="Segoe UI"/>
        </w:rPr>
        <w:t xml:space="preserve"> участок расположен во Владимире</w:t>
      </w:r>
      <w:r>
        <w:rPr>
          <w:rFonts w:ascii="Segoe UI" w:hAnsi="Segoe UI" w:cs="Segoe UI"/>
        </w:rPr>
        <w:t>, а вы проживаете в Саратове</w:t>
      </w:r>
      <w:r w:rsidRPr="00C45FF9">
        <w:rPr>
          <w:rFonts w:ascii="Segoe UI" w:hAnsi="Segoe UI" w:cs="Segoe UI"/>
        </w:rPr>
        <w:t>, вам вовсе не обязательно ехать в</w:t>
      </w:r>
      <w:r w:rsidR="00335E51">
        <w:rPr>
          <w:rFonts w:ascii="Segoe UI" w:hAnsi="Segoe UI" w:cs="Segoe UI"/>
        </w:rPr>
        <w:t>о Владимир</w:t>
      </w:r>
      <w:r w:rsidRPr="00C45FF9">
        <w:rPr>
          <w:rFonts w:ascii="Segoe UI" w:hAnsi="Segoe UI" w:cs="Segoe UI"/>
        </w:rPr>
        <w:t xml:space="preserve">, чтобы подать документы на регистрацию права собственности, а </w:t>
      </w:r>
      <w:r w:rsidR="00335E51">
        <w:rPr>
          <w:rFonts w:ascii="Segoe UI" w:hAnsi="Segoe UI" w:cs="Segoe UI"/>
        </w:rPr>
        <w:t xml:space="preserve">необходимо </w:t>
      </w:r>
      <w:r w:rsidRPr="00C45FF9">
        <w:rPr>
          <w:rFonts w:ascii="Segoe UI" w:hAnsi="Segoe UI" w:cs="Segoe UI"/>
        </w:rPr>
        <w:t xml:space="preserve">будет обратиться в любой удобный офис приема-выдачи документов. И, конечно, услугу можно будет получить, как и сейчас, в электронном виде, то </w:t>
      </w:r>
      <w:proofErr w:type="gramStart"/>
      <w:r w:rsidRPr="00C45FF9">
        <w:rPr>
          <w:rFonts w:ascii="Segoe UI" w:hAnsi="Segoe UI" w:cs="Segoe UI"/>
        </w:rPr>
        <w:t>есть</w:t>
      </w:r>
      <w:proofErr w:type="gramEnd"/>
      <w:r w:rsidRPr="00C45FF9">
        <w:rPr>
          <w:rFonts w:ascii="Segoe UI" w:hAnsi="Segoe UI" w:cs="Segoe UI"/>
        </w:rPr>
        <w:t xml:space="preserve"> не выходя из дома.</w:t>
      </w:r>
      <w:r w:rsidR="00741C2C">
        <w:rPr>
          <w:rFonts w:ascii="Segoe UI" w:hAnsi="Segoe UI" w:cs="Segoe UI"/>
        </w:rPr>
        <w:t xml:space="preserve"> </w:t>
      </w:r>
    </w:p>
    <w:p w:rsidR="007A302D" w:rsidRDefault="00741C2C" w:rsidP="007A302D">
      <w:pPr>
        <w:pStyle w:val="Default"/>
        <w:ind w:firstLine="851"/>
        <w:jc w:val="both"/>
        <w:rPr>
          <w:rFonts w:ascii="Segoe UI" w:hAnsi="Segoe UI" w:cs="Segoe UI"/>
        </w:rPr>
      </w:pPr>
      <w:r w:rsidRPr="00741C2C">
        <w:rPr>
          <w:rFonts w:ascii="Segoe UI" w:hAnsi="Segoe UI" w:cs="Segoe UI"/>
        </w:rPr>
        <w:t>Если у вас нет времени забрать документы после проведения регистрации права собственности, вам могут доставить готовые документы в любое удобное для вас место и время. Для этого необходимо при подаче заявления указать в нем способ получения «курьерская доставка». Данная услуга будет платной.</w:t>
      </w:r>
    </w:p>
    <w:p w:rsidR="007A302D" w:rsidRDefault="00741C2C" w:rsidP="007A302D">
      <w:pPr>
        <w:pStyle w:val="Default"/>
        <w:ind w:firstLine="851"/>
        <w:jc w:val="both"/>
        <w:rPr>
          <w:rFonts w:ascii="Segoe UI" w:hAnsi="Segoe UI" w:cs="Segoe UI"/>
        </w:rPr>
      </w:pPr>
      <w:r w:rsidRPr="007A302D">
        <w:rPr>
          <w:rFonts w:ascii="Segoe UI" w:hAnsi="Segoe UI" w:cs="Segoe UI"/>
        </w:rPr>
        <w:t>Все записи Единого реестра недвижимости будут храниться в надежной электронной базе данных, многократное резервное копирование которой и высокая степень безопасности повысят уровень защиты сведений. Таким образом</w:t>
      </w:r>
      <w:r w:rsidR="007A302D">
        <w:rPr>
          <w:rFonts w:ascii="Segoe UI" w:hAnsi="Segoe UI" w:cs="Segoe UI"/>
        </w:rPr>
        <w:t>,</w:t>
      </w:r>
      <w:r w:rsidRPr="007A302D">
        <w:rPr>
          <w:rFonts w:ascii="Segoe UI" w:hAnsi="Segoe UI" w:cs="Segoe UI"/>
        </w:rPr>
        <w:t xml:space="preserve"> </w:t>
      </w:r>
      <w:proofErr w:type="spellStart"/>
      <w:r w:rsidRPr="007A302D">
        <w:rPr>
          <w:rFonts w:ascii="Segoe UI" w:hAnsi="Segoe UI" w:cs="Segoe UI"/>
        </w:rPr>
        <w:t>Росреестр</w:t>
      </w:r>
      <w:proofErr w:type="spellEnd"/>
      <w:r w:rsidRPr="007A302D">
        <w:rPr>
          <w:rFonts w:ascii="Segoe UI" w:hAnsi="Segoe UI" w:cs="Segoe UI"/>
        </w:rPr>
        <w:t xml:space="preserve"> укрепит гарантию зарегистрированных прав, минимизирует </w:t>
      </w:r>
      <w:r w:rsidRPr="007A302D">
        <w:rPr>
          <w:rFonts w:ascii="Segoe UI" w:hAnsi="Segoe UI" w:cs="Segoe UI"/>
        </w:rPr>
        <w:lastRenderedPageBreak/>
        <w:t>угрозу мошенничества и снизит для граждан и предпринимателей риски операций на рынке недвижимости.</w:t>
      </w:r>
    </w:p>
    <w:p w:rsidR="00C14AF5" w:rsidRDefault="007A302D" w:rsidP="00C14AF5">
      <w:pPr>
        <w:pStyle w:val="Default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При этом</w:t>
      </w:r>
      <w:proofErr w:type="gramStart"/>
      <w:r>
        <w:rPr>
          <w:rFonts w:ascii="Segoe UI" w:hAnsi="Segoe UI" w:cs="Segoe UI"/>
        </w:rPr>
        <w:t>,</w:t>
      </w:r>
      <w:proofErr w:type="gramEnd"/>
      <w:r>
        <w:rPr>
          <w:rFonts w:ascii="Segoe UI" w:hAnsi="Segoe UI" w:cs="Segoe UI"/>
        </w:rPr>
        <w:t xml:space="preserve"> с</w:t>
      </w:r>
      <w:r w:rsidR="00741C2C" w:rsidRPr="007A302D">
        <w:rPr>
          <w:rFonts w:ascii="Segoe UI" w:hAnsi="Segoe UI" w:cs="Segoe UI"/>
        </w:rPr>
        <w:t>огласно новому закону, свидетельство о праве собственности выдаваться не будет. Кадастровый учет, регистрация возникновения и перехода права будут подтверждаться выпиской из Единого реестра недвижимости, а регистрация договора или иной сделки – специальной регистрационной надписью на документе о сделке.</w:t>
      </w:r>
    </w:p>
    <w:p w:rsidR="00C14AF5" w:rsidRPr="00C14AF5" w:rsidRDefault="00C14AF5" w:rsidP="00C14AF5">
      <w:pPr>
        <w:pStyle w:val="Default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Обращаем внимание! Н</w:t>
      </w:r>
      <w:r w:rsidRPr="00C14AF5">
        <w:rPr>
          <w:rFonts w:ascii="Segoe UI" w:hAnsi="Segoe UI" w:cs="Segoe UI"/>
        </w:rPr>
        <w:t>ововведения вступают в силу 1 января 2017 года. Если вы подадите документы на регистрацию прав и кадастровый учет до 31 декабря 2016 года, то государственные услуги будут предоставлены в порядке и сроки, определенные действующим в настоящее время законодательством.</w:t>
      </w:r>
    </w:p>
    <w:p w:rsidR="00C45FF9" w:rsidRDefault="00C45FF9" w:rsidP="00DE212C">
      <w:pPr>
        <w:pStyle w:val="Default"/>
        <w:ind w:firstLine="851"/>
        <w:jc w:val="both"/>
        <w:rPr>
          <w:rFonts w:ascii="Segoe UI" w:hAnsi="Segoe UI" w:cs="Segoe UI"/>
        </w:rPr>
      </w:pPr>
    </w:p>
    <w:p w:rsidR="007A302D" w:rsidRPr="00FD6E09" w:rsidRDefault="007A302D" w:rsidP="007A302D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________________________________________________________________</w:t>
      </w:r>
    </w:p>
    <w:p w:rsidR="007A302D" w:rsidRDefault="007A302D" w:rsidP="007A302D">
      <w:pPr>
        <w:autoSpaceDE w:val="0"/>
        <w:autoSpaceDN w:val="0"/>
        <w:adjustRightInd w:val="0"/>
        <w:spacing w:after="0"/>
        <w:ind w:left="-357" w:firstLine="539"/>
        <w:jc w:val="both"/>
        <w:rPr>
          <w:sz w:val="26"/>
          <w:szCs w:val="28"/>
        </w:rPr>
      </w:pPr>
    </w:p>
    <w:p w:rsidR="007A302D" w:rsidRPr="003A7019" w:rsidRDefault="007A302D" w:rsidP="007A302D">
      <w:pPr>
        <w:spacing w:after="0"/>
        <w:rPr>
          <w:rFonts w:ascii="Segoe UI" w:eastAsia="MS Mincho" w:hAnsi="Segoe UI" w:cs="Segoe UI"/>
          <w:sz w:val="18"/>
          <w:szCs w:val="18"/>
        </w:rPr>
      </w:pPr>
      <w:r w:rsidRPr="003A7019">
        <w:rPr>
          <w:rFonts w:ascii="Segoe UI" w:eastAsia="MS Mincho" w:hAnsi="Segoe UI" w:cs="Segoe UI"/>
          <w:sz w:val="18"/>
          <w:szCs w:val="18"/>
        </w:rPr>
        <w:t>Пресс-служба Управления Росреестра по Саратовской области</w:t>
      </w:r>
    </w:p>
    <w:p w:rsidR="007A302D" w:rsidRPr="003A7019" w:rsidRDefault="007A302D" w:rsidP="007A302D">
      <w:pPr>
        <w:spacing w:after="0"/>
        <w:rPr>
          <w:rFonts w:ascii="Segoe UI" w:eastAsia="MS Mincho" w:hAnsi="Segoe UI" w:cs="Segoe UI"/>
          <w:sz w:val="18"/>
          <w:szCs w:val="18"/>
        </w:rPr>
      </w:pPr>
      <w:r>
        <w:rPr>
          <w:rFonts w:ascii="Segoe UI" w:eastAsia="MS Mincho" w:hAnsi="Segoe UI" w:cs="Segoe UI"/>
          <w:sz w:val="18"/>
          <w:szCs w:val="18"/>
        </w:rPr>
        <w:t>Контактные лица: Королева Светлана, Костюченко Юлия</w:t>
      </w:r>
    </w:p>
    <w:p w:rsidR="007A302D" w:rsidRPr="003A7019" w:rsidRDefault="007A302D" w:rsidP="007A302D">
      <w:pPr>
        <w:spacing w:after="0"/>
        <w:rPr>
          <w:rFonts w:ascii="Segoe UI" w:eastAsia="MS Mincho" w:hAnsi="Segoe UI" w:cs="Segoe UI"/>
          <w:sz w:val="18"/>
          <w:szCs w:val="18"/>
        </w:rPr>
      </w:pPr>
      <w:r w:rsidRPr="003A7019">
        <w:rPr>
          <w:rFonts w:ascii="Segoe UI" w:eastAsia="MS Mincho" w:hAnsi="Segoe UI" w:cs="Segoe UI"/>
          <w:sz w:val="18"/>
          <w:szCs w:val="18"/>
        </w:rPr>
        <w:t xml:space="preserve">тел. </w:t>
      </w:r>
      <w:r w:rsidRPr="003A7019">
        <w:rPr>
          <w:rStyle w:val="apple-converted-space"/>
          <w:rFonts w:ascii="Segoe UI" w:hAnsi="Segoe UI" w:cs="Segoe UI"/>
          <w:color w:val="000000"/>
          <w:sz w:val="18"/>
          <w:szCs w:val="18"/>
          <w:shd w:val="clear" w:color="auto" w:fill="FFFFFF"/>
        </w:rPr>
        <w:t> </w:t>
      </w:r>
      <w:r w:rsidR="000C362E">
        <w:rPr>
          <w:rStyle w:val="apple-converted-space"/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26-45-73, </w:t>
      </w:r>
      <w:r w:rsidRPr="003A7019">
        <w:rPr>
          <w:rStyle w:val="apple-converted-space"/>
          <w:rFonts w:ascii="Segoe UI" w:hAnsi="Segoe UI" w:cs="Segoe UI"/>
          <w:color w:val="000000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Segoe UI" w:hAnsi="Segoe UI" w:cs="Segoe UI"/>
          <w:color w:val="000000"/>
          <w:sz w:val="18"/>
          <w:szCs w:val="18"/>
          <w:shd w:val="clear" w:color="auto" w:fill="FFFFFF"/>
        </w:rPr>
        <w:t>6-45-64</w:t>
      </w:r>
      <w:r w:rsidR="00F73C43">
        <w:rPr>
          <w:rStyle w:val="apple-converted-space"/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:rsidR="007A302D" w:rsidRPr="00DE212C" w:rsidRDefault="007A302D" w:rsidP="00DE212C">
      <w:pPr>
        <w:pStyle w:val="Default"/>
        <w:ind w:firstLine="851"/>
        <w:jc w:val="both"/>
        <w:rPr>
          <w:rFonts w:ascii="Segoe UI" w:hAnsi="Segoe UI" w:cs="Segoe UI"/>
        </w:rPr>
      </w:pPr>
    </w:p>
    <w:sectPr w:rsidR="007A302D" w:rsidRPr="00DE212C" w:rsidSect="00C14AF5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87D"/>
    <w:multiLevelType w:val="multilevel"/>
    <w:tmpl w:val="0AAC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03176"/>
    <w:multiLevelType w:val="multilevel"/>
    <w:tmpl w:val="58B2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13832"/>
    <w:multiLevelType w:val="multilevel"/>
    <w:tmpl w:val="11F2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243AA"/>
    <w:multiLevelType w:val="multilevel"/>
    <w:tmpl w:val="276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212C"/>
    <w:rsid w:val="00020B65"/>
    <w:rsid w:val="00060CCF"/>
    <w:rsid w:val="00061FBF"/>
    <w:rsid w:val="000C362E"/>
    <w:rsid w:val="000F5635"/>
    <w:rsid w:val="00335E51"/>
    <w:rsid w:val="00741C2C"/>
    <w:rsid w:val="007A302D"/>
    <w:rsid w:val="00892AAC"/>
    <w:rsid w:val="00C14AF5"/>
    <w:rsid w:val="00C45FF9"/>
    <w:rsid w:val="00DE212C"/>
    <w:rsid w:val="00EA75D6"/>
    <w:rsid w:val="00F73C43"/>
    <w:rsid w:val="00F7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1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302D"/>
  </w:style>
  <w:style w:type="paragraph" w:styleId="a5">
    <w:name w:val="Normal (Web)"/>
    <w:basedOn w:val="a"/>
    <w:rsid w:val="007A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u0347</dc:creator>
  <cp:keywords/>
  <dc:description/>
  <cp:lastModifiedBy>U0352</cp:lastModifiedBy>
  <cp:revision>8</cp:revision>
  <dcterms:created xsi:type="dcterms:W3CDTF">2016-05-18T13:02:00Z</dcterms:created>
  <dcterms:modified xsi:type="dcterms:W3CDTF">2016-05-31T07:42:00Z</dcterms:modified>
</cp:coreProperties>
</file>